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86A" w:rsidRDefault="00B8486A" w:rsidP="00B8486A">
      <w:pPr>
        <w:spacing w:after="0"/>
        <w:rPr>
          <w:rFonts w:ascii="Times New Roman" w:eastAsia="Times New Roman" w:hAnsi="Times New Roman" w:cs="Times New Roman"/>
          <w:sz w:val="24"/>
          <w:szCs w:val="24"/>
        </w:rPr>
      </w:pPr>
      <w:r>
        <w:rPr>
          <w:rFonts w:ascii="Times New Roman"/>
          <w:sz w:val="24"/>
          <w:szCs w:val="24"/>
        </w:rPr>
        <w:t>Pos</w:t>
      </w:r>
      <w:r>
        <w:rPr>
          <w:rFonts w:hAnsi="Arial Unicode MS" w:hint="eastAsia"/>
          <w:sz w:val="24"/>
          <w:szCs w:val="24"/>
        </w:rPr>
        <w:t>ł</w:t>
      </w:r>
      <w:r>
        <w:rPr>
          <w:rFonts w:ascii="Times New Roman"/>
          <w:sz w:val="24"/>
          <w:szCs w:val="24"/>
        </w:rPr>
        <w:t>owie  na Sejm</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t xml:space="preserve">       Warszawa, dnia 09.05.2014 r.</w:t>
      </w:r>
    </w:p>
    <w:p w:rsidR="00B8486A" w:rsidRDefault="00B8486A" w:rsidP="00B8486A">
      <w:pPr>
        <w:spacing w:after="0"/>
        <w:rPr>
          <w:rFonts w:ascii="Times New Roman" w:eastAsia="Times New Roman" w:hAnsi="Times New Roman" w:cs="Times New Roman"/>
          <w:sz w:val="24"/>
          <w:szCs w:val="24"/>
        </w:rPr>
      </w:pPr>
      <w:r>
        <w:rPr>
          <w:rFonts w:ascii="Times New Roman"/>
          <w:sz w:val="24"/>
          <w:szCs w:val="24"/>
        </w:rPr>
        <w:t>Rzeczypospolitej Polskiej</w:t>
      </w:r>
    </w:p>
    <w:p w:rsidR="00B8486A" w:rsidRDefault="00B8486A" w:rsidP="00B8486A">
      <w:pPr>
        <w:spacing w:after="0"/>
        <w:rPr>
          <w:rFonts w:ascii="Times New Roman Bold" w:eastAsia="Times New Roman Bold" w:hAnsi="Times New Roman Bold" w:cs="Times New Roman Bold"/>
          <w:sz w:val="24"/>
          <w:szCs w:val="24"/>
        </w:rPr>
      </w:pPr>
      <w:r>
        <w:rPr>
          <w:rFonts w:ascii="Times New Roman Bold"/>
          <w:sz w:val="24"/>
          <w:szCs w:val="24"/>
        </w:rPr>
        <w:t>Marek Krz</w:t>
      </w:r>
      <w:r>
        <w:rPr>
          <w:rFonts w:hAnsi="Arial Unicode MS" w:hint="eastAsia"/>
          <w:sz w:val="24"/>
          <w:szCs w:val="24"/>
        </w:rPr>
        <w:t>ą</w:t>
      </w:r>
      <w:r>
        <w:rPr>
          <w:rFonts w:ascii="Times New Roman Bold"/>
          <w:sz w:val="24"/>
          <w:szCs w:val="24"/>
        </w:rPr>
        <w:t>ka</w:t>
      </w:r>
      <w:r>
        <w:rPr>
          <w:rFonts w:hAnsi="Arial Unicode MS" w:hint="eastAsia"/>
          <w:sz w:val="24"/>
          <w:szCs w:val="24"/>
        </w:rPr>
        <w:t>ł</w:t>
      </w:r>
      <w:r>
        <w:rPr>
          <w:rFonts w:ascii="Times New Roman Bold"/>
          <w:sz w:val="24"/>
          <w:szCs w:val="24"/>
        </w:rPr>
        <w:t>a</w:t>
      </w:r>
    </w:p>
    <w:p w:rsidR="00B8486A" w:rsidRDefault="00B8486A" w:rsidP="00B8486A">
      <w:pPr>
        <w:spacing w:after="0"/>
        <w:rPr>
          <w:rFonts w:ascii="Times New Roman Bold" w:eastAsia="Times New Roman Bold" w:hAnsi="Times New Roman Bold" w:cs="Times New Roman Bold"/>
          <w:sz w:val="24"/>
          <w:szCs w:val="24"/>
        </w:rPr>
      </w:pPr>
      <w:r>
        <w:rPr>
          <w:rFonts w:ascii="Times New Roman Bold"/>
          <w:sz w:val="24"/>
          <w:szCs w:val="24"/>
        </w:rPr>
        <w:t>Robert Wardza</w:t>
      </w:r>
      <w:r>
        <w:rPr>
          <w:rFonts w:hAnsi="Arial Unicode MS" w:hint="eastAsia"/>
          <w:sz w:val="24"/>
          <w:szCs w:val="24"/>
        </w:rPr>
        <w:t>ł</w:t>
      </w:r>
      <w:r>
        <w:rPr>
          <w:rFonts w:ascii="Times New Roman Bold"/>
          <w:sz w:val="24"/>
          <w:szCs w:val="24"/>
        </w:rPr>
        <w:t>a</w:t>
      </w:r>
    </w:p>
    <w:p w:rsidR="00B8486A" w:rsidRDefault="00B8486A" w:rsidP="00B8486A">
      <w:pPr>
        <w:spacing w:after="0"/>
        <w:rPr>
          <w:rFonts w:ascii="Times New Roman Bold" w:eastAsia="Times New Roman Bold" w:hAnsi="Times New Roman Bold" w:cs="Times New Roman Bold"/>
          <w:sz w:val="24"/>
          <w:szCs w:val="24"/>
        </w:rPr>
      </w:pPr>
      <w:r>
        <w:rPr>
          <w:rFonts w:hAnsi="Arial Unicode MS" w:hint="eastAsia"/>
          <w:sz w:val="24"/>
          <w:szCs w:val="24"/>
        </w:rPr>
        <w:t>Ł</w:t>
      </w:r>
      <w:r>
        <w:rPr>
          <w:rFonts w:ascii="Times New Roman Bold"/>
          <w:sz w:val="24"/>
          <w:szCs w:val="24"/>
        </w:rPr>
        <w:t>ukasz Borowiak</w:t>
      </w:r>
    </w:p>
    <w:p w:rsidR="00B8486A" w:rsidRDefault="00B8486A" w:rsidP="00B8486A">
      <w:pPr>
        <w:spacing w:after="0"/>
        <w:rPr>
          <w:rFonts w:ascii="Times New Roman" w:eastAsia="Times New Roman" w:hAnsi="Times New Roman" w:cs="Times New Roman"/>
          <w:sz w:val="24"/>
          <w:szCs w:val="24"/>
        </w:rPr>
      </w:pPr>
      <w:r>
        <w:rPr>
          <w:rFonts w:ascii="Times New Roman"/>
          <w:sz w:val="24"/>
          <w:szCs w:val="24"/>
        </w:rPr>
        <w:t>Klub Parlamentarny</w:t>
      </w:r>
    </w:p>
    <w:p w:rsidR="00B8486A" w:rsidRDefault="00B8486A" w:rsidP="00B8486A">
      <w:pPr>
        <w:spacing w:after="0"/>
        <w:rPr>
          <w:rFonts w:ascii="Times New Roman" w:eastAsia="Times New Roman" w:hAnsi="Times New Roman" w:cs="Times New Roman"/>
          <w:sz w:val="24"/>
          <w:szCs w:val="24"/>
        </w:rPr>
      </w:pPr>
      <w:r>
        <w:rPr>
          <w:rFonts w:ascii="Times New Roman"/>
          <w:sz w:val="24"/>
          <w:szCs w:val="24"/>
        </w:rPr>
        <w:t>Platforma Obywatelska RP</w:t>
      </w:r>
    </w:p>
    <w:p w:rsidR="00B8486A" w:rsidRDefault="00B8486A" w:rsidP="00B8486A">
      <w:pPr>
        <w:rPr>
          <w:rFonts w:ascii="Times New Roman" w:eastAsia="Times New Roman" w:hAnsi="Times New Roman" w:cs="Times New Roman"/>
          <w:sz w:val="24"/>
          <w:szCs w:val="24"/>
        </w:rPr>
      </w:pPr>
    </w:p>
    <w:p w:rsidR="00B8486A" w:rsidRDefault="00B8486A" w:rsidP="00B8486A">
      <w:pPr>
        <w:rPr>
          <w:rFonts w:ascii="Times New Roman" w:eastAsia="Times New Roman" w:hAnsi="Times New Roman" w:cs="Times New Roman"/>
          <w:sz w:val="24"/>
          <w:szCs w:val="24"/>
        </w:rPr>
      </w:pPr>
    </w:p>
    <w:p w:rsidR="00B8486A" w:rsidRDefault="00B8486A" w:rsidP="00B8486A">
      <w:pPr>
        <w:rPr>
          <w:rFonts w:ascii="Times New Roman" w:eastAsia="Times New Roman" w:hAnsi="Times New Roman" w:cs="Times New Roman"/>
          <w:sz w:val="24"/>
          <w:szCs w:val="24"/>
        </w:rPr>
      </w:pPr>
    </w:p>
    <w:p w:rsidR="00B8486A" w:rsidRDefault="00B8486A" w:rsidP="00B8486A">
      <w:pPr>
        <w:spacing w:line="360" w:lineRule="auto"/>
        <w:rPr>
          <w:rFonts w:ascii="Times New Roman" w:eastAsia="Times New Roman" w:hAnsi="Times New Roman" w:cs="Times New Roman"/>
          <w:sz w:val="24"/>
          <w:szCs w:val="24"/>
        </w:rPr>
      </w:pPr>
    </w:p>
    <w:p w:rsidR="00B8486A" w:rsidRDefault="00B8486A" w:rsidP="00B8486A">
      <w:pPr>
        <w:spacing w:after="0"/>
        <w:rPr>
          <w:rFonts w:ascii="Times New Roman Bold" w:eastAsia="Times New Roman Bold" w:hAnsi="Times New Roman Bold" w:cs="Times New Roman Bold"/>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Bold"/>
          <w:sz w:val="24"/>
          <w:szCs w:val="24"/>
        </w:rPr>
        <w:t>Szanowna Pani</w:t>
      </w:r>
    </w:p>
    <w:p w:rsidR="00B8486A" w:rsidRDefault="00B8486A" w:rsidP="00B8486A">
      <w:pPr>
        <w:spacing w:after="0"/>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rPr>
        <w:tab/>
      </w:r>
      <w:r>
        <w:rPr>
          <w:rFonts w:ascii="Times New Roman Bold" w:eastAsia="Times New Roman Bold" w:hAnsi="Times New Roman Bold" w:cs="Times New Roman Bold"/>
          <w:sz w:val="24"/>
          <w:szCs w:val="24"/>
        </w:rPr>
        <w:tab/>
      </w:r>
      <w:r>
        <w:rPr>
          <w:rFonts w:ascii="Times New Roman Bold" w:eastAsia="Times New Roman Bold" w:hAnsi="Times New Roman Bold" w:cs="Times New Roman Bold"/>
          <w:sz w:val="24"/>
          <w:szCs w:val="24"/>
        </w:rPr>
        <w:tab/>
      </w:r>
      <w:r>
        <w:rPr>
          <w:rFonts w:ascii="Times New Roman Bold" w:eastAsia="Times New Roman Bold" w:hAnsi="Times New Roman Bold" w:cs="Times New Roman Bold"/>
          <w:sz w:val="24"/>
          <w:szCs w:val="24"/>
        </w:rPr>
        <w:tab/>
      </w:r>
      <w:r>
        <w:rPr>
          <w:rFonts w:ascii="Times New Roman Bold" w:eastAsia="Times New Roman Bold" w:hAnsi="Times New Roman Bold" w:cs="Times New Roman Bold"/>
          <w:sz w:val="24"/>
          <w:szCs w:val="24"/>
        </w:rPr>
        <w:tab/>
      </w:r>
      <w:r>
        <w:rPr>
          <w:rFonts w:ascii="Times New Roman Bold" w:eastAsia="Times New Roman Bold" w:hAnsi="Times New Roman Bold" w:cs="Times New Roman Bold"/>
          <w:sz w:val="24"/>
          <w:szCs w:val="24"/>
        </w:rPr>
        <w:tab/>
      </w:r>
      <w:r>
        <w:rPr>
          <w:rFonts w:ascii="Times New Roman Bold" w:eastAsia="Times New Roman Bold" w:hAnsi="Times New Roman Bold" w:cs="Times New Roman Bold"/>
          <w:sz w:val="24"/>
          <w:szCs w:val="24"/>
        </w:rPr>
        <w:tab/>
      </w:r>
      <w:r>
        <w:rPr>
          <w:rFonts w:ascii="Times New Roman Bold" w:eastAsia="Times New Roman Bold" w:hAnsi="Times New Roman Bold" w:cs="Times New Roman Bold"/>
          <w:sz w:val="24"/>
          <w:szCs w:val="24"/>
        </w:rPr>
        <w:tab/>
        <w:t>Ewa Kopacz</w:t>
      </w:r>
    </w:p>
    <w:p w:rsidR="00B8486A" w:rsidRDefault="00B8486A" w:rsidP="00B8486A">
      <w:pPr>
        <w:spacing w:after="0"/>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rPr>
        <w:tab/>
      </w:r>
      <w:r>
        <w:rPr>
          <w:rFonts w:ascii="Times New Roman Bold" w:eastAsia="Times New Roman Bold" w:hAnsi="Times New Roman Bold" w:cs="Times New Roman Bold"/>
          <w:sz w:val="24"/>
          <w:szCs w:val="24"/>
        </w:rPr>
        <w:tab/>
      </w:r>
      <w:r>
        <w:rPr>
          <w:rFonts w:ascii="Times New Roman Bold" w:eastAsia="Times New Roman Bold" w:hAnsi="Times New Roman Bold" w:cs="Times New Roman Bold"/>
          <w:sz w:val="24"/>
          <w:szCs w:val="24"/>
        </w:rPr>
        <w:tab/>
      </w:r>
      <w:r>
        <w:rPr>
          <w:rFonts w:ascii="Times New Roman Bold" w:eastAsia="Times New Roman Bold" w:hAnsi="Times New Roman Bold" w:cs="Times New Roman Bold"/>
          <w:sz w:val="24"/>
          <w:szCs w:val="24"/>
        </w:rPr>
        <w:tab/>
      </w:r>
      <w:r>
        <w:rPr>
          <w:rFonts w:ascii="Times New Roman Bold" w:eastAsia="Times New Roman Bold" w:hAnsi="Times New Roman Bold" w:cs="Times New Roman Bold"/>
          <w:sz w:val="24"/>
          <w:szCs w:val="24"/>
        </w:rPr>
        <w:tab/>
      </w:r>
      <w:r>
        <w:rPr>
          <w:rFonts w:ascii="Times New Roman Bold" w:eastAsia="Times New Roman Bold" w:hAnsi="Times New Roman Bold" w:cs="Times New Roman Bold"/>
          <w:sz w:val="24"/>
          <w:szCs w:val="24"/>
        </w:rPr>
        <w:tab/>
      </w:r>
      <w:r>
        <w:rPr>
          <w:rFonts w:ascii="Times New Roman Bold" w:eastAsia="Times New Roman Bold" w:hAnsi="Times New Roman Bold" w:cs="Times New Roman Bold"/>
          <w:sz w:val="24"/>
          <w:szCs w:val="24"/>
        </w:rPr>
        <w:tab/>
      </w:r>
      <w:r>
        <w:rPr>
          <w:rFonts w:ascii="Times New Roman Bold" w:eastAsia="Times New Roman Bold" w:hAnsi="Times New Roman Bold" w:cs="Times New Roman Bold"/>
          <w:sz w:val="24"/>
          <w:szCs w:val="24"/>
        </w:rPr>
        <w:tab/>
        <w:t>Marsza</w:t>
      </w:r>
      <w:r>
        <w:rPr>
          <w:rFonts w:hAnsi="Arial Unicode MS" w:hint="eastAsia"/>
          <w:sz w:val="24"/>
          <w:szCs w:val="24"/>
        </w:rPr>
        <w:t>ł</w:t>
      </w:r>
      <w:r>
        <w:rPr>
          <w:rFonts w:ascii="Times New Roman Bold"/>
          <w:sz w:val="24"/>
          <w:szCs w:val="24"/>
        </w:rPr>
        <w:t>ek Sejmu RP</w:t>
      </w:r>
    </w:p>
    <w:p w:rsidR="00B8486A" w:rsidRDefault="00B8486A" w:rsidP="00B8486A">
      <w:pPr>
        <w:spacing w:line="360" w:lineRule="auto"/>
        <w:rPr>
          <w:rFonts w:ascii="Times New Roman Bold" w:eastAsia="Times New Roman Bold" w:hAnsi="Times New Roman Bold" w:cs="Times New Roman Bold"/>
          <w:sz w:val="24"/>
          <w:szCs w:val="24"/>
        </w:rPr>
      </w:pPr>
    </w:p>
    <w:p w:rsidR="00B8486A" w:rsidRDefault="00B8486A" w:rsidP="00B8486A">
      <w:pPr>
        <w:spacing w:line="360" w:lineRule="auto"/>
        <w:rPr>
          <w:rFonts w:ascii="Times New Roman Bold" w:eastAsia="Times New Roman Bold" w:hAnsi="Times New Roman Bold" w:cs="Times New Roman Bold"/>
          <w:sz w:val="24"/>
          <w:szCs w:val="24"/>
        </w:rPr>
      </w:pPr>
    </w:p>
    <w:p w:rsidR="00B8486A" w:rsidRDefault="00B8486A" w:rsidP="00B8486A">
      <w:pPr>
        <w:spacing w:line="360" w:lineRule="auto"/>
        <w:ind w:firstLine="708"/>
        <w:rPr>
          <w:rFonts w:ascii="Times New Roman" w:eastAsia="Times New Roman" w:hAnsi="Times New Roman" w:cs="Times New Roman"/>
          <w:i/>
          <w:iCs/>
          <w:sz w:val="24"/>
          <w:szCs w:val="24"/>
        </w:rPr>
      </w:pPr>
      <w:r>
        <w:rPr>
          <w:rFonts w:ascii="Times New Roman"/>
          <w:i/>
          <w:iCs/>
          <w:sz w:val="24"/>
          <w:szCs w:val="24"/>
        </w:rPr>
        <w:t>Szanowna Pani Marsza</w:t>
      </w:r>
      <w:r>
        <w:rPr>
          <w:rFonts w:hAnsi="Arial Unicode MS" w:hint="eastAsia"/>
          <w:i/>
          <w:iCs/>
          <w:sz w:val="24"/>
          <w:szCs w:val="24"/>
        </w:rPr>
        <w:t>ł</w:t>
      </w:r>
      <w:r>
        <w:rPr>
          <w:rFonts w:ascii="Times New Roman"/>
          <w:i/>
          <w:iCs/>
          <w:sz w:val="24"/>
          <w:szCs w:val="24"/>
        </w:rPr>
        <w:t>ek,</w:t>
      </w:r>
    </w:p>
    <w:p w:rsidR="00B8486A" w:rsidRDefault="00B8486A" w:rsidP="00B8486A">
      <w:pPr>
        <w:widowControl w:val="0"/>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Na podstawie </w:t>
      </w:r>
      <w:r>
        <w:rPr>
          <w:rFonts w:ascii="Times New Roman Bold"/>
          <w:sz w:val="24"/>
          <w:szCs w:val="24"/>
        </w:rPr>
        <w:t>art. 191 i 192 Regulaminu Sejmu</w:t>
      </w:r>
      <w:r>
        <w:rPr>
          <w:rFonts w:ascii="Times New Roman"/>
          <w:sz w:val="24"/>
          <w:szCs w:val="24"/>
        </w:rPr>
        <w:t xml:space="preserve"> sk</w:t>
      </w:r>
      <w:r>
        <w:rPr>
          <w:rFonts w:hAnsi="Arial Unicode MS" w:hint="eastAsia"/>
          <w:sz w:val="24"/>
          <w:szCs w:val="24"/>
        </w:rPr>
        <w:t>ł</w:t>
      </w:r>
      <w:r>
        <w:rPr>
          <w:rFonts w:ascii="Times New Roman"/>
          <w:sz w:val="24"/>
          <w:szCs w:val="24"/>
        </w:rPr>
        <w:t>adamy na r</w:t>
      </w:r>
      <w:r>
        <w:rPr>
          <w:rFonts w:hAnsi="Arial Unicode MS" w:hint="eastAsia"/>
          <w:sz w:val="24"/>
          <w:szCs w:val="24"/>
        </w:rPr>
        <w:t>ę</w:t>
      </w:r>
      <w:r>
        <w:rPr>
          <w:rFonts w:ascii="Times New Roman"/>
          <w:sz w:val="24"/>
          <w:szCs w:val="24"/>
        </w:rPr>
        <w:t>ce Pani Marsza</w:t>
      </w:r>
      <w:r>
        <w:rPr>
          <w:rFonts w:hAnsi="Arial Unicode MS" w:hint="eastAsia"/>
          <w:sz w:val="24"/>
          <w:szCs w:val="24"/>
        </w:rPr>
        <w:t>ł</w:t>
      </w:r>
      <w:r>
        <w:rPr>
          <w:rFonts w:ascii="Times New Roman"/>
          <w:sz w:val="24"/>
          <w:szCs w:val="24"/>
        </w:rPr>
        <w:t>ek interpelacj</w:t>
      </w:r>
      <w:r>
        <w:rPr>
          <w:rFonts w:hAnsi="Arial Unicode MS" w:hint="eastAsia"/>
          <w:sz w:val="24"/>
          <w:szCs w:val="24"/>
        </w:rPr>
        <w:t>ę</w:t>
      </w:r>
      <w:r>
        <w:rPr>
          <w:rFonts w:hAnsi="Arial Unicode MS"/>
          <w:sz w:val="24"/>
          <w:szCs w:val="24"/>
        </w:rPr>
        <w:t xml:space="preserve"> </w:t>
      </w:r>
      <w:r>
        <w:rPr>
          <w:rFonts w:ascii="Times New Roman"/>
          <w:sz w:val="24"/>
          <w:szCs w:val="24"/>
        </w:rPr>
        <w:t xml:space="preserve">do </w:t>
      </w:r>
      <w:r>
        <w:rPr>
          <w:rFonts w:ascii="Times New Roman Bold"/>
          <w:sz w:val="24"/>
          <w:szCs w:val="24"/>
        </w:rPr>
        <w:t xml:space="preserve">Pana Mateusza Szczurka </w:t>
      </w:r>
      <w:r>
        <w:rPr>
          <w:rFonts w:hAnsi="Arial Unicode MS" w:hint="eastAsia"/>
          <w:sz w:val="24"/>
          <w:szCs w:val="24"/>
        </w:rPr>
        <w:t>–</w:t>
      </w:r>
      <w:r>
        <w:rPr>
          <w:rFonts w:hAnsi="Arial Unicode MS"/>
          <w:sz w:val="24"/>
          <w:szCs w:val="24"/>
        </w:rPr>
        <w:t xml:space="preserve"> </w:t>
      </w:r>
      <w:r>
        <w:rPr>
          <w:rFonts w:ascii="Times New Roman Bold"/>
          <w:sz w:val="24"/>
          <w:szCs w:val="24"/>
        </w:rPr>
        <w:t>Ministra Finans</w:t>
      </w:r>
      <w:r>
        <w:rPr>
          <w:rFonts w:hAnsi="Arial Unicode MS" w:hint="eastAsia"/>
          <w:sz w:val="24"/>
          <w:szCs w:val="24"/>
        </w:rPr>
        <w:t>ó</w:t>
      </w:r>
      <w:r>
        <w:rPr>
          <w:rFonts w:ascii="Times New Roman Bold"/>
          <w:sz w:val="24"/>
          <w:szCs w:val="24"/>
        </w:rPr>
        <w:t xml:space="preserve">w </w:t>
      </w:r>
      <w:r>
        <w:rPr>
          <w:rFonts w:ascii="Times New Roman"/>
          <w:sz w:val="24"/>
          <w:szCs w:val="24"/>
        </w:rPr>
        <w:t xml:space="preserve">w sprawie zwrotu podatku VAT przez </w:t>
      </w:r>
      <w:r>
        <w:rPr>
          <w:rFonts w:hAnsi="Arial Unicode MS" w:hint="eastAsia"/>
          <w:sz w:val="24"/>
          <w:szCs w:val="24"/>
        </w:rPr>
        <w:t>ż</w:t>
      </w:r>
      <w:r>
        <w:rPr>
          <w:rFonts w:ascii="Times New Roman"/>
          <w:sz w:val="24"/>
          <w:szCs w:val="24"/>
        </w:rPr>
        <w:t>u</w:t>
      </w:r>
      <w:r>
        <w:rPr>
          <w:rFonts w:hAnsi="Arial Unicode MS" w:hint="eastAsia"/>
          <w:sz w:val="24"/>
          <w:szCs w:val="24"/>
        </w:rPr>
        <w:t>ż</w:t>
      </w:r>
      <w:r>
        <w:rPr>
          <w:rFonts w:ascii="Times New Roman"/>
          <w:sz w:val="24"/>
          <w:szCs w:val="24"/>
        </w:rPr>
        <w:t>lowc</w:t>
      </w:r>
      <w:r>
        <w:rPr>
          <w:rFonts w:hAnsi="Arial Unicode MS" w:hint="eastAsia"/>
          <w:sz w:val="24"/>
          <w:szCs w:val="24"/>
        </w:rPr>
        <w:t>ó</w:t>
      </w:r>
      <w:r>
        <w:rPr>
          <w:rFonts w:ascii="Times New Roman"/>
          <w:sz w:val="24"/>
          <w:szCs w:val="24"/>
        </w:rPr>
        <w:t xml:space="preserve">w i kluby </w:t>
      </w:r>
      <w:r>
        <w:rPr>
          <w:rFonts w:hAnsi="Arial Unicode MS" w:hint="eastAsia"/>
          <w:sz w:val="24"/>
          <w:szCs w:val="24"/>
        </w:rPr>
        <w:t>ż</w:t>
      </w:r>
      <w:r>
        <w:rPr>
          <w:rFonts w:ascii="Times New Roman"/>
          <w:sz w:val="24"/>
          <w:szCs w:val="24"/>
        </w:rPr>
        <w:t>u</w:t>
      </w:r>
      <w:r>
        <w:rPr>
          <w:rFonts w:hAnsi="Arial Unicode MS" w:hint="eastAsia"/>
          <w:sz w:val="24"/>
          <w:szCs w:val="24"/>
        </w:rPr>
        <w:t>ż</w:t>
      </w:r>
      <w:r>
        <w:rPr>
          <w:rFonts w:ascii="Times New Roman"/>
          <w:sz w:val="24"/>
          <w:szCs w:val="24"/>
        </w:rPr>
        <w:t>lowe w zwi</w:t>
      </w:r>
      <w:r>
        <w:rPr>
          <w:rFonts w:hAnsi="Arial Unicode MS" w:hint="eastAsia"/>
          <w:sz w:val="24"/>
          <w:szCs w:val="24"/>
        </w:rPr>
        <w:t>ą</w:t>
      </w:r>
      <w:r>
        <w:rPr>
          <w:rFonts w:ascii="Times New Roman"/>
          <w:sz w:val="24"/>
          <w:szCs w:val="24"/>
        </w:rPr>
        <w:t>zku z orzeczeniem Naczelnego S</w:t>
      </w:r>
      <w:r>
        <w:rPr>
          <w:rFonts w:hAnsi="Arial Unicode MS" w:hint="eastAsia"/>
          <w:sz w:val="24"/>
          <w:szCs w:val="24"/>
        </w:rPr>
        <w:t>ą</w:t>
      </w:r>
      <w:r>
        <w:rPr>
          <w:rFonts w:ascii="Times New Roman"/>
          <w:sz w:val="24"/>
          <w:szCs w:val="24"/>
        </w:rPr>
        <w:t>du Administracyjnego.</w:t>
      </w:r>
    </w:p>
    <w:p w:rsidR="00B8486A" w:rsidRDefault="00B8486A" w:rsidP="00B8486A">
      <w:pPr>
        <w:spacing w:after="0"/>
        <w:jc w:val="right"/>
        <w:rPr>
          <w:rFonts w:ascii="Times New Roman" w:eastAsia="Times New Roman" w:hAnsi="Times New Roman" w:cs="Times New Roman"/>
          <w:sz w:val="24"/>
          <w:szCs w:val="24"/>
        </w:rPr>
      </w:pPr>
    </w:p>
    <w:p w:rsidR="00B8486A" w:rsidRDefault="00B8486A" w:rsidP="00B8486A">
      <w:pPr>
        <w:spacing w:after="0"/>
        <w:jc w:val="right"/>
        <w:rPr>
          <w:rFonts w:ascii="Times New Roman" w:eastAsia="Times New Roman" w:hAnsi="Times New Roman" w:cs="Times New Roman"/>
          <w:sz w:val="24"/>
          <w:szCs w:val="24"/>
        </w:rPr>
      </w:pPr>
    </w:p>
    <w:p w:rsidR="00B8486A" w:rsidRDefault="00B8486A" w:rsidP="00B8486A">
      <w:pPr>
        <w:spacing w:after="0"/>
        <w:jc w:val="right"/>
        <w:rPr>
          <w:rFonts w:ascii="Times New Roman" w:eastAsia="Times New Roman" w:hAnsi="Times New Roman" w:cs="Times New Roman"/>
          <w:sz w:val="24"/>
          <w:szCs w:val="24"/>
        </w:rPr>
      </w:pPr>
    </w:p>
    <w:p w:rsidR="00B8486A" w:rsidRDefault="00B8486A" w:rsidP="00B8486A">
      <w:pPr>
        <w:jc w:val="right"/>
        <w:rPr>
          <w:rFonts w:ascii="Times New Roman" w:eastAsia="Times New Roman" w:hAnsi="Times New Roman" w:cs="Times New Roman"/>
          <w:sz w:val="24"/>
          <w:szCs w:val="24"/>
        </w:rPr>
      </w:pPr>
      <w:r>
        <w:rPr>
          <w:rFonts w:ascii="Times New Roman"/>
          <w:sz w:val="24"/>
          <w:szCs w:val="24"/>
        </w:rPr>
        <w:t>Z wyrazami szacunku</w:t>
      </w:r>
    </w:p>
    <w:p w:rsidR="00B8486A" w:rsidRDefault="00B8486A" w:rsidP="00B8486A">
      <w:pPr>
        <w:spacing w:after="0"/>
        <w:jc w:val="right"/>
        <w:rPr>
          <w:rFonts w:ascii="Times New Roman" w:eastAsia="Times New Roman" w:hAnsi="Times New Roman" w:cs="Times New Roman"/>
          <w:sz w:val="24"/>
          <w:szCs w:val="24"/>
        </w:rPr>
      </w:pPr>
    </w:p>
    <w:p w:rsidR="00B8486A" w:rsidRDefault="00B8486A" w:rsidP="00B8486A">
      <w:pPr>
        <w:spacing w:after="0"/>
        <w:jc w:val="right"/>
        <w:rPr>
          <w:rFonts w:ascii="Times New Roman" w:eastAsia="Times New Roman" w:hAnsi="Times New Roman" w:cs="Times New Roman"/>
          <w:sz w:val="24"/>
          <w:szCs w:val="24"/>
        </w:rPr>
      </w:pPr>
    </w:p>
    <w:p w:rsidR="00B8486A" w:rsidRDefault="00B8486A" w:rsidP="00B8486A">
      <w:pPr>
        <w:spacing w:after="0"/>
        <w:jc w:val="right"/>
        <w:rPr>
          <w:rFonts w:ascii="Times New Roman" w:eastAsia="Times New Roman" w:hAnsi="Times New Roman" w:cs="Times New Roman"/>
          <w:sz w:val="24"/>
          <w:szCs w:val="24"/>
        </w:rPr>
      </w:pPr>
      <w:r>
        <w:rPr>
          <w:rFonts w:ascii="Times New Roman"/>
          <w:sz w:val="24"/>
          <w:szCs w:val="24"/>
        </w:rPr>
        <w:t>Marek Krz</w:t>
      </w:r>
      <w:r>
        <w:rPr>
          <w:rFonts w:hAnsi="Arial Unicode MS" w:hint="eastAsia"/>
          <w:sz w:val="24"/>
          <w:szCs w:val="24"/>
        </w:rPr>
        <w:t>ą</w:t>
      </w:r>
      <w:r>
        <w:rPr>
          <w:rFonts w:ascii="Times New Roman"/>
          <w:sz w:val="24"/>
          <w:szCs w:val="24"/>
        </w:rPr>
        <w:t>ka</w:t>
      </w:r>
      <w:r>
        <w:rPr>
          <w:rFonts w:hAnsi="Arial Unicode MS" w:hint="eastAsia"/>
          <w:sz w:val="24"/>
          <w:szCs w:val="24"/>
        </w:rPr>
        <w:t>ł</w:t>
      </w:r>
      <w:r>
        <w:rPr>
          <w:rFonts w:ascii="Times New Roman"/>
          <w:sz w:val="24"/>
          <w:szCs w:val="24"/>
        </w:rPr>
        <w:t>a</w:t>
      </w:r>
    </w:p>
    <w:p w:rsidR="00B8486A" w:rsidRDefault="00B8486A" w:rsidP="00B8486A">
      <w:pPr>
        <w:spacing w:after="0"/>
        <w:jc w:val="right"/>
        <w:rPr>
          <w:rFonts w:ascii="Times New Roman" w:eastAsia="Times New Roman" w:hAnsi="Times New Roman" w:cs="Times New Roman"/>
          <w:sz w:val="24"/>
          <w:szCs w:val="24"/>
        </w:rPr>
      </w:pPr>
    </w:p>
    <w:p w:rsidR="00B8486A" w:rsidRDefault="00B8486A" w:rsidP="00B8486A">
      <w:pPr>
        <w:spacing w:after="0"/>
        <w:jc w:val="right"/>
        <w:rPr>
          <w:rFonts w:ascii="Times New Roman" w:eastAsia="Times New Roman" w:hAnsi="Times New Roman" w:cs="Times New Roman"/>
          <w:sz w:val="24"/>
          <w:szCs w:val="24"/>
        </w:rPr>
      </w:pPr>
      <w:r>
        <w:rPr>
          <w:rFonts w:ascii="Times New Roman"/>
          <w:sz w:val="24"/>
          <w:szCs w:val="24"/>
        </w:rPr>
        <w:t>Robert Wardza</w:t>
      </w:r>
      <w:r>
        <w:rPr>
          <w:rFonts w:hAnsi="Arial Unicode MS" w:hint="eastAsia"/>
          <w:sz w:val="24"/>
          <w:szCs w:val="24"/>
        </w:rPr>
        <w:t>ł</w:t>
      </w:r>
      <w:r>
        <w:rPr>
          <w:rFonts w:ascii="Times New Roman"/>
          <w:sz w:val="24"/>
          <w:szCs w:val="24"/>
        </w:rPr>
        <w:t>a</w:t>
      </w:r>
    </w:p>
    <w:p w:rsidR="00B8486A" w:rsidRDefault="00B8486A" w:rsidP="00B8486A">
      <w:pPr>
        <w:spacing w:after="0"/>
        <w:jc w:val="right"/>
        <w:rPr>
          <w:rFonts w:ascii="Times New Roman" w:eastAsia="Times New Roman" w:hAnsi="Times New Roman" w:cs="Times New Roman"/>
          <w:sz w:val="24"/>
          <w:szCs w:val="24"/>
        </w:rPr>
      </w:pPr>
    </w:p>
    <w:p w:rsidR="00B8486A" w:rsidRDefault="00B8486A" w:rsidP="00B8486A">
      <w:pPr>
        <w:spacing w:after="0"/>
        <w:jc w:val="right"/>
      </w:pPr>
      <w:r>
        <w:rPr>
          <w:rFonts w:hAnsi="Arial Unicode MS" w:hint="eastAsia"/>
          <w:sz w:val="24"/>
          <w:szCs w:val="24"/>
        </w:rPr>
        <w:t>Ł</w:t>
      </w:r>
      <w:r>
        <w:rPr>
          <w:rFonts w:ascii="Times New Roman"/>
          <w:sz w:val="24"/>
          <w:szCs w:val="24"/>
        </w:rPr>
        <w:t>ukasz Borowiak</w:t>
      </w:r>
    </w:p>
    <w:p w:rsidR="00B8486A" w:rsidRDefault="00B8486A" w:rsidP="00B8486A">
      <w:pPr>
        <w:suppressAutoHyphens w:val="0"/>
        <w:spacing w:after="0"/>
        <w:sectPr w:rsidR="00B8486A">
          <w:pgSz w:w="11900" w:h="16840"/>
          <w:pgMar w:top="1417" w:right="1417" w:bottom="1417" w:left="1417" w:header="708" w:footer="708" w:gutter="0"/>
          <w:cols w:space="708"/>
        </w:sectPr>
      </w:pPr>
    </w:p>
    <w:p w:rsidR="00B8486A" w:rsidRPr="00B8486A" w:rsidRDefault="00B8486A" w:rsidP="00B8486A">
      <w:pPr>
        <w:spacing w:after="0" w:line="360" w:lineRule="auto"/>
        <w:rPr>
          <w:rFonts w:ascii="Times New Roman" w:eastAsia="Times New Roman" w:hAnsi="Times New Roman" w:cs="Times New Roman"/>
          <w:sz w:val="24"/>
          <w:szCs w:val="24"/>
        </w:rPr>
      </w:pPr>
      <w:r w:rsidRPr="00B8486A">
        <w:rPr>
          <w:rFonts w:ascii="Times New Roman" w:hAnsi="Times New Roman" w:cs="Times New Roman"/>
          <w:sz w:val="24"/>
          <w:szCs w:val="24"/>
        </w:rPr>
        <w:lastRenderedPageBreak/>
        <w:t>Posłowie  na Sejm</w:t>
      </w:r>
      <w:r w:rsidRPr="00B8486A">
        <w:rPr>
          <w:rFonts w:ascii="Times New Roman" w:hAnsi="Times New Roman" w:cs="Times New Roman"/>
          <w:sz w:val="24"/>
          <w:szCs w:val="24"/>
        </w:rPr>
        <w:tab/>
      </w:r>
      <w:r w:rsidRPr="00B8486A">
        <w:rPr>
          <w:rFonts w:ascii="Times New Roman" w:hAnsi="Times New Roman" w:cs="Times New Roman"/>
          <w:sz w:val="24"/>
          <w:szCs w:val="24"/>
        </w:rPr>
        <w:tab/>
      </w:r>
      <w:r w:rsidRPr="00B8486A">
        <w:rPr>
          <w:rFonts w:ascii="Times New Roman" w:hAnsi="Times New Roman" w:cs="Times New Roman"/>
          <w:sz w:val="24"/>
          <w:szCs w:val="24"/>
        </w:rPr>
        <w:tab/>
      </w:r>
      <w:r w:rsidRPr="00B8486A">
        <w:rPr>
          <w:rFonts w:ascii="Times New Roman" w:hAnsi="Times New Roman" w:cs="Times New Roman"/>
          <w:sz w:val="24"/>
          <w:szCs w:val="24"/>
        </w:rPr>
        <w:tab/>
      </w:r>
      <w:r w:rsidRPr="00B8486A">
        <w:rPr>
          <w:rFonts w:ascii="Times New Roman" w:hAnsi="Times New Roman" w:cs="Times New Roman"/>
          <w:sz w:val="24"/>
          <w:szCs w:val="24"/>
        </w:rPr>
        <w:tab/>
      </w:r>
      <w:r w:rsidRPr="00B8486A">
        <w:rPr>
          <w:rFonts w:ascii="Times New Roman" w:hAnsi="Times New Roman" w:cs="Times New Roman"/>
          <w:sz w:val="24"/>
          <w:szCs w:val="24"/>
        </w:rPr>
        <w:tab/>
        <w:t xml:space="preserve">       Warszawa, dnia 09.05.2014 r.</w:t>
      </w:r>
    </w:p>
    <w:p w:rsidR="00B8486A" w:rsidRPr="00B8486A" w:rsidRDefault="00B8486A" w:rsidP="00B8486A">
      <w:pPr>
        <w:spacing w:after="0" w:line="360" w:lineRule="auto"/>
        <w:rPr>
          <w:rFonts w:ascii="Times New Roman" w:eastAsia="Times New Roman" w:hAnsi="Times New Roman" w:cs="Times New Roman"/>
          <w:sz w:val="24"/>
          <w:szCs w:val="24"/>
        </w:rPr>
      </w:pPr>
      <w:r w:rsidRPr="00B8486A">
        <w:rPr>
          <w:rFonts w:ascii="Times New Roman" w:hAnsi="Times New Roman" w:cs="Times New Roman"/>
          <w:sz w:val="24"/>
          <w:szCs w:val="24"/>
        </w:rPr>
        <w:t>Rzeczypospolitej Polskiej</w:t>
      </w:r>
    </w:p>
    <w:p w:rsidR="00B8486A" w:rsidRPr="00B8486A" w:rsidRDefault="00B8486A" w:rsidP="00B8486A">
      <w:pPr>
        <w:spacing w:after="0" w:line="360" w:lineRule="auto"/>
        <w:rPr>
          <w:rFonts w:ascii="Times New Roman" w:eastAsia="Times New Roman Bold" w:hAnsi="Times New Roman" w:cs="Times New Roman"/>
          <w:sz w:val="24"/>
          <w:szCs w:val="24"/>
        </w:rPr>
      </w:pPr>
      <w:r w:rsidRPr="00B8486A">
        <w:rPr>
          <w:rFonts w:ascii="Times New Roman" w:hAnsi="Times New Roman" w:cs="Times New Roman"/>
          <w:sz w:val="24"/>
          <w:szCs w:val="24"/>
        </w:rPr>
        <w:t>Marek Krząkała</w:t>
      </w:r>
    </w:p>
    <w:p w:rsidR="00B8486A" w:rsidRPr="00B8486A" w:rsidRDefault="00B8486A" w:rsidP="00B8486A">
      <w:pPr>
        <w:spacing w:after="0" w:line="360" w:lineRule="auto"/>
        <w:rPr>
          <w:rFonts w:ascii="Times New Roman" w:eastAsia="Times New Roman Bold" w:hAnsi="Times New Roman" w:cs="Times New Roman"/>
          <w:sz w:val="24"/>
          <w:szCs w:val="24"/>
        </w:rPr>
      </w:pPr>
      <w:r w:rsidRPr="00B8486A">
        <w:rPr>
          <w:rFonts w:ascii="Times New Roman" w:hAnsi="Times New Roman" w:cs="Times New Roman"/>
          <w:sz w:val="24"/>
          <w:szCs w:val="24"/>
        </w:rPr>
        <w:t>Robert Wardzała</w:t>
      </w:r>
    </w:p>
    <w:p w:rsidR="00B8486A" w:rsidRPr="00B8486A" w:rsidRDefault="00B8486A" w:rsidP="00B8486A">
      <w:pPr>
        <w:spacing w:after="0" w:line="360" w:lineRule="auto"/>
        <w:rPr>
          <w:rFonts w:ascii="Times New Roman" w:eastAsia="Times New Roman Bold" w:hAnsi="Times New Roman" w:cs="Times New Roman"/>
          <w:sz w:val="24"/>
          <w:szCs w:val="24"/>
        </w:rPr>
      </w:pPr>
      <w:r w:rsidRPr="00B8486A">
        <w:rPr>
          <w:rFonts w:ascii="Times New Roman" w:hAnsi="Times New Roman" w:cs="Times New Roman"/>
          <w:sz w:val="24"/>
          <w:szCs w:val="24"/>
        </w:rPr>
        <w:t>Łukasz Borowiak</w:t>
      </w:r>
    </w:p>
    <w:p w:rsidR="00B8486A" w:rsidRPr="00B8486A" w:rsidRDefault="00B8486A" w:rsidP="00B8486A">
      <w:pPr>
        <w:spacing w:after="0" w:line="360" w:lineRule="auto"/>
        <w:rPr>
          <w:rFonts w:ascii="Times New Roman" w:eastAsia="Times New Roman" w:hAnsi="Times New Roman" w:cs="Times New Roman"/>
          <w:sz w:val="24"/>
          <w:szCs w:val="24"/>
        </w:rPr>
      </w:pPr>
      <w:r w:rsidRPr="00B8486A">
        <w:rPr>
          <w:rFonts w:ascii="Times New Roman" w:hAnsi="Times New Roman" w:cs="Times New Roman"/>
          <w:sz w:val="24"/>
          <w:szCs w:val="24"/>
        </w:rPr>
        <w:t>Klub Parlamentarny</w:t>
      </w:r>
    </w:p>
    <w:p w:rsidR="00B8486A" w:rsidRPr="00B8486A" w:rsidRDefault="00B8486A" w:rsidP="00B8486A">
      <w:pPr>
        <w:spacing w:after="0" w:line="360" w:lineRule="auto"/>
        <w:rPr>
          <w:rFonts w:ascii="Times New Roman" w:eastAsia="Times New Roman" w:hAnsi="Times New Roman" w:cs="Times New Roman"/>
          <w:sz w:val="24"/>
          <w:szCs w:val="24"/>
        </w:rPr>
      </w:pPr>
      <w:r w:rsidRPr="00B8486A">
        <w:rPr>
          <w:rFonts w:ascii="Times New Roman" w:hAnsi="Times New Roman" w:cs="Times New Roman"/>
          <w:sz w:val="24"/>
          <w:szCs w:val="24"/>
        </w:rPr>
        <w:t>Platforma Obywatelska</w:t>
      </w:r>
    </w:p>
    <w:p w:rsidR="00B8486A" w:rsidRDefault="00B8486A" w:rsidP="00B8486A">
      <w:pPr>
        <w:spacing w:after="0"/>
        <w:rPr>
          <w:rFonts w:ascii="Times New Roman" w:eastAsia="Times New Roman" w:hAnsi="Times New Roman" w:cs="Times New Roman"/>
          <w:sz w:val="24"/>
          <w:szCs w:val="24"/>
        </w:rPr>
      </w:pPr>
    </w:p>
    <w:p w:rsidR="00B8486A" w:rsidRDefault="00B8486A" w:rsidP="00B8486A">
      <w:pPr>
        <w:spacing w:after="0"/>
        <w:rPr>
          <w:rFonts w:ascii="Times New Roman" w:eastAsia="Times New Roman" w:hAnsi="Times New Roman" w:cs="Times New Roman"/>
          <w:sz w:val="24"/>
          <w:szCs w:val="24"/>
        </w:rPr>
      </w:pPr>
    </w:p>
    <w:p w:rsidR="00B8486A" w:rsidRDefault="00B8486A" w:rsidP="00B8486A">
      <w:pPr>
        <w:spacing w:after="0"/>
        <w:rPr>
          <w:rFonts w:ascii="Times New Roman" w:eastAsia="Times New Roman" w:hAnsi="Times New Roman" w:cs="Times New Roman"/>
          <w:sz w:val="24"/>
          <w:szCs w:val="24"/>
        </w:rPr>
      </w:pPr>
    </w:p>
    <w:p w:rsidR="00B8486A" w:rsidRDefault="00B8486A" w:rsidP="00B8486A">
      <w:pPr>
        <w:spacing w:after="0"/>
        <w:ind w:left="4977"/>
        <w:rPr>
          <w:rFonts w:ascii="Times New Roman Bold" w:eastAsia="Times New Roman Bold" w:hAnsi="Times New Roman Bold" w:cs="Times New Roman Bold"/>
          <w:sz w:val="24"/>
          <w:szCs w:val="24"/>
        </w:rPr>
      </w:pPr>
      <w:r>
        <w:rPr>
          <w:rFonts w:ascii="Times New Roman Bold"/>
          <w:sz w:val="24"/>
          <w:szCs w:val="24"/>
        </w:rPr>
        <w:t>Szanowny Pan</w:t>
      </w:r>
    </w:p>
    <w:p w:rsidR="00B8486A" w:rsidRDefault="00B8486A" w:rsidP="00B8486A">
      <w:pPr>
        <w:spacing w:after="0"/>
        <w:ind w:left="4977"/>
        <w:rPr>
          <w:rFonts w:ascii="Times New Roman Bold" w:eastAsia="Times New Roman Bold" w:hAnsi="Times New Roman Bold" w:cs="Times New Roman Bold"/>
          <w:sz w:val="24"/>
          <w:szCs w:val="24"/>
        </w:rPr>
      </w:pPr>
      <w:r>
        <w:rPr>
          <w:rFonts w:ascii="Times New Roman Bold"/>
          <w:sz w:val="24"/>
          <w:szCs w:val="24"/>
        </w:rPr>
        <w:t>Mateusz Szczurek</w:t>
      </w:r>
    </w:p>
    <w:p w:rsidR="00B8486A" w:rsidRDefault="00B8486A" w:rsidP="00B8486A">
      <w:pPr>
        <w:spacing w:after="0"/>
        <w:ind w:left="4977"/>
        <w:rPr>
          <w:rFonts w:ascii="Times New Roman Bold" w:eastAsia="Times New Roman Bold" w:hAnsi="Times New Roman Bold" w:cs="Times New Roman Bold"/>
          <w:sz w:val="24"/>
          <w:szCs w:val="24"/>
        </w:rPr>
      </w:pPr>
      <w:r>
        <w:rPr>
          <w:rFonts w:ascii="Times New Roman Bold"/>
          <w:sz w:val="24"/>
          <w:szCs w:val="24"/>
        </w:rPr>
        <w:t>Minister Finans</w:t>
      </w:r>
      <w:r>
        <w:rPr>
          <w:rFonts w:hAnsi="Arial Unicode MS" w:hint="eastAsia"/>
          <w:sz w:val="24"/>
          <w:szCs w:val="24"/>
        </w:rPr>
        <w:t>ó</w:t>
      </w:r>
      <w:r>
        <w:rPr>
          <w:rFonts w:ascii="Times New Roman Bold"/>
          <w:sz w:val="24"/>
          <w:szCs w:val="24"/>
        </w:rPr>
        <w:t>w</w:t>
      </w:r>
    </w:p>
    <w:p w:rsidR="00B8486A" w:rsidRDefault="00B8486A" w:rsidP="00B8486A">
      <w:pPr>
        <w:spacing w:after="0"/>
        <w:rPr>
          <w:rFonts w:ascii="Times New Roman Bold" w:eastAsia="Times New Roman Bold" w:hAnsi="Times New Roman Bold" w:cs="Times New Roman Bold"/>
          <w:sz w:val="24"/>
          <w:szCs w:val="24"/>
        </w:rPr>
      </w:pPr>
    </w:p>
    <w:p w:rsidR="00B8486A" w:rsidRDefault="00B8486A" w:rsidP="00B8486A">
      <w:pPr>
        <w:spacing w:after="0"/>
        <w:rPr>
          <w:rFonts w:ascii="Times New Roman Bold" w:eastAsia="Times New Roman Bold" w:hAnsi="Times New Roman Bold" w:cs="Times New Roman Bold"/>
          <w:sz w:val="24"/>
          <w:szCs w:val="24"/>
        </w:rPr>
      </w:pPr>
    </w:p>
    <w:p w:rsidR="00B8486A" w:rsidRDefault="00B8486A" w:rsidP="00B8486A">
      <w:pPr>
        <w:spacing w:after="0"/>
        <w:rPr>
          <w:rFonts w:ascii="Times New Roman Bold" w:eastAsia="Times New Roman Bold" w:hAnsi="Times New Roman Bold" w:cs="Times New Roman Bold"/>
          <w:sz w:val="24"/>
          <w:szCs w:val="24"/>
        </w:rPr>
      </w:pPr>
    </w:p>
    <w:p w:rsidR="00B8486A" w:rsidRDefault="00B8486A" w:rsidP="00B8486A">
      <w:pPr>
        <w:spacing w:after="0"/>
        <w:rPr>
          <w:rFonts w:ascii="Times New Roman Bold" w:eastAsia="Times New Roman Bold" w:hAnsi="Times New Roman Bold" w:cs="Times New Roman Bold"/>
          <w:sz w:val="24"/>
          <w:szCs w:val="24"/>
        </w:rPr>
      </w:pPr>
    </w:p>
    <w:p w:rsidR="00B8486A" w:rsidRDefault="00B8486A" w:rsidP="00B8486A">
      <w:pPr>
        <w:spacing w:after="0"/>
        <w:rPr>
          <w:rFonts w:ascii="Times New Roman Bold" w:eastAsia="Times New Roman Bold" w:hAnsi="Times New Roman Bold" w:cs="Times New Roman Bold"/>
          <w:sz w:val="24"/>
          <w:szCs w:val="24"/>
        </w:rPr>
      </w:pPr>
    </w:p>
    <w:p w:rsidR="00B8486A" w:rsidRDefault="00B8486A" w:rsidP="00B8486A">
      <w:pPr>
        <w:spacing w:after="0"/>
        <w:rPr>
          <w:rFonts w:ascii="Times New Roman Bold" w:eastAsia="Times New Roman Bold" w:hAnsi="Times New Roman Bold" w:cs="Times New Roman Bold"/>
          <w:sz w:val="24"/>
          <w:szCs w:val="24"/>
        </w:rPr>
      </w:pPr>
      <w:bookmarkStart w:id="0" w:name="_GoBack"/>
      <w:bookmarkEnd w:id="0"/>
    </w:p>
    <w:p w:rsidR="00B8486A" w:rsidRDefault="00B8486A" w:rsidP="00B8486A">
      <w:pPr>
        <w:spacing w:after="0"/>
        <w:jc w:val="center"/>
        <w:rPr>
          <w:rFonts w:ascii="Times New Roman Bold" w:eastAsia="Times New Roman Bold" w:hAnsi="Times New Roman Bold" w:cs="Times New Roman Bold"/>
          <w:sz w:val="24"/>
          <w:szCs w:val="24"/>
        </w:rPr>
      </w:pPr>
      <w:r>
        <w:rPr>
          <w:rFonts w:ascii="Times New Roman Bold"/>
          <w:sz w:val="24"/>
          <w:szCs w:val="24"/>
        </w:rPr>
        <w:t>INTERPELACJA</w:t>
      </w:r>
    </w:p>
    <w:p w:rsidR="00B8486A" w:rsidRDefault="00B8486A" w:rsidP="00B8486A">
      <w:pPr>
        <w:spacing w:after="0"/>
        <w:rPr>
          <w:rFonts w:ascii="Times New Roman Bold" w:eastAsia="Times New Roman Bold" w:hAnsi="Times New Roman Bold" w:cs="Times New Roman Bold"/>
          <w:sz w:val="24"/>
          <w:szCs w:val="24"/>
        </w:rPr>
      </w:pPr>
    </w:p>
    <w:p w:rsidR="00B8486A" w:rsidRPr="006B3F7C" w:rsidRDefault="00B8486A" w:rsidP="00B8486A">
      <w:pPr>
        <w:spacing w:after="0"/>
        <w:jc w:val="center"/>
        <w:rPr>
          <w:rFonts w:ascii="Times New Roman" w:eastAsia="Times New Roman" w:hAnsi="Times New Roman" w:cs="Times New Roman"/>
          <w:i/>
          <w:iCs/>
          <w:sz w:val="24"/>
          <w:szCs w:val="24"/>
        </w:rPr>
      </w:pPr>
      <w:r w:rsidRPr="006B3F7C">
        <w:rPr>
          <w:rFonts w:ascii="Times New Roman" w:hAnsi="Times New Roman" w:cs="Times New Roman"/>
          <w:i/>
          <w:iCs/>
          <w:sz w:val="24"/>
          <w:szCs w:val="24"/>
        </w:rPr>
        <w:t xml:space="preserve">w sprawie zwrotu podatku VAT przez żużlowców i kluby żużlowe </w:t>
      </w:r>
    </w:p>
    <w:p w:rsidR="00B8486A" w:rsidRPr="006B3F7C" w:rsidRDefault="00B8486A" w:rsidP="00B8486A">
      <w:pPr>
        <w:spacing w:after="0"/>
        <w:jc w:val="center"/>
        <w:rPr>
          <w:rFonts w:ascii="Times New Roman" w:eastAsia="Times New Roman" w:hAnsi="Times New Roman" w:cs="Times New Roman"/>
          <w:i/>
          <w:iCs/>
          <w:sz w:val="24"/>
          <w:szCs w:val="24"/>
        </w:rPr>
      </w:pPr>
      <w:r w:rsidRPr="006B3F7C">
        <w:rPr>
          <w:rFonts w:ascii="Times New Roman" w:hAnsi="Times New Roman" w:cs="Times New Roman"/>
          <w:i/>
          <w:iCs/>
          <w:sz w:val="24"/>
          <w:szCs w:val="24"/>
        </w:rPr>
        <w:t>w związku z orzeczeniem Naczelnego Sądu Administracyjnego.</w:t>
      </w:r>
    </w:p>
    <w:p w:rsidR="00B8486A" w:rsidRPr="006B3F7C" w:rsidRDefault="00B8486A" w:rsidP="00B8486A">
      <w:pPr>
        <w:spacing w:after="0"/>
        <w:jc w:val="center"/>
        <w:rPr>
          <w:rFonts w:ascii="Times New Roman" w:eastAsia="Times New Roman" w:hAnsi="Times New Roman" w:cs="Times New Roman"/>
          <w:i/>
          <w:iCs/>
          <w:sz w:val="24"/>
          <w:szCs w:val="24"/>
        </w:rPr>
      </w:pPr>
    </w:p>
    <w:p w:rsidR="00B8486A" w:rsidRDefault="00B8486A" w:rsidP="00B848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8486A" w:rsidRDefault="00B8486A" w:rsidP="00B8486A">
      <w:pPr>
        <w:spacing w:after="0"/>
        <w:rPr>
          <w:rFonts w:ascii="Times New Roman" w:eastAsia="Times New Roman" w:hAnsi="Times New Roman" w:cs="Times New Roman"/>
          <w:i/>
          <w:iCs/>
          <w:sz w:val="24"/>
          <w:szCs w:val="24"/>
        </w:rPr>
      </w:pPr>
      <w:r>
        <w:rPr>
          <w:rFonts w:ascii="Times New Roman"/>
          <w:i/>
          <w:iCs/>
          <w:sz w:val="24"/>
          <w:szCs w:val="24"/>
        </w:rPr>
        <w:t xml:space="preserve">Szanowny Panie Ministrze! </w:t>
      </w:r>
    </w:p>
    <w:p w:rsidR="00B8486A" w:rsidRDefault="00B8486A" w:rsidP="00B8486A">
      <w:pPr>
        <w:spacing w:after="0"/>
        <w:rPr>
          <w:rFonts w:ascii="Times New Roman" w:eastAsia="Times New Roman" w:hAnsi="Times New Roman" w:cs="Times New Roman"/>
          <w:sz w:val="24"/>
          <w:szCs w:val="24"/>
        </w:rPr>
      </w:pPr>
    </w:p>
    <w:p w:rsidR="00B8486A" w:rsidRPr="00B8486A" w:rsidRDefault="00B8486A" w:rsidP="00B8486A">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b/>
      </w:r>
      <w:r w:rsidRPr="00B8486A">
        <w:rPr>
          <w:rFonts w:ascii="Times New Roman" w:hAnsi="Times New Roman" w:cs="Times New Roman"/>
          <w:sz w:val="24"/>
          <w:szCs w:val="24"/>
        </w:rPr>
        <w:t xml:space="preserve">W ostatnim czasie Naczelny Sąd Administracyjny wydał orzeczenie, w którym nakazał jednemu z polskich żużlowców zapłacić zaległy podatek, bowiem został on uznany jako zwyczajny pracownik, a nie osoba prowadząca działalność gospodarczą.                            Z 19 procentowego podatku liniowego mogą korzystać wyłącznie przedsiębiorcy uzyskujący dochody z pozarolniczej działalności gospodarczej. I właśnie za takich przedsiębiorców uważają się sportowcy. Kwestionują to urzędy skarbowe, które w ostatnim czasie kontrolują deklaracje podatkowe. Przedsiębiorca płaci 19 procent podatku, natomiast pracownik 32 </w:t>
      </w:r>
      <w:r w:rsidRPr="00B8486A">
        <w:rPr>
          <w:rFonts w:ascii="Times New Roman" w:hAnsi="Times New Roman" w:cs="Times New Roman"/>
          <w:sz w:val="24"/>
          <w:szCs w:val="24"/>
        </w:rPr>
        <w:lastRenderedPageBreak/>
        <w:t xml:space="preserve">procent po przekroczeniu drugiego progu podatkowego.  W praktyce przekracza go  wielu żużlowców w polskiej lidze. </w:t>
      </w:r>
    </w:p>
    <w:p w:rsidR="00B8486A" w:rsidRDefault="00B8486A" w:rsidP="00B8486A">
      <w:pPr>
        <w:shd w:val="clear" w:color="auto" w:fill="FFFFFF"/>
        <w:spacing w:after="0" w:line="480" w:lineRule="auto"/>
        <w:ind w:firstLine="709"/>
        <w:jc w:val="both"/>
        <w:rPr>
          <w:rFonts w:ascii="Times New Roman" w:hAnsi="Times New Roman" w:cs="Times New Roman"/>
          <w:sz w:val="24"/>
          <w:szCs w:val="24"/>
        </w:rPr>
      </w:pPr>
      <w:r w:rsidRPr="00B8486A">
        <w:rPr>
          <w:rFonts w:ascii="Times New Roman" w:hAnsi="Times New Roman" w:cs="Times New Roman"/>
          <w:sz w:val="24"/>
          <w:szCs w:val="24"/>
        </w:rPr>
        <w:t xml:space="preserve">Środowisko żużlowe nie zgadza się z przedstawionym orzeczeniem NSA, iż fundamentalne znaczenie dla sposobu wykonywania działalności ma jej osobisty charakter, co świadczy, że żużlowiec nie może być traktowany jako przedsiębiorca. Ich zdaniem zawodnik funkcjonuje tak jak mała firma. Kupuje potrzebny sprzęt, ponosi koszty jego przygotowania do sezonu, zatrudnia kilka osób w tym mechaników, nierzadko przemieszcza się po całej Europie, gdyż startuje w kilku ligach. </w:t>
      </w:r>
    </w:p>
    <w:p w:rsidR="00B8486A" w:rsidRPr="00B8486A" w:rsidRDefault="00B8486A" w:rsidP="00B8486A">
      <w:pPr>
        <w:shd w:val="clear" w:color="auto" w:fill="FFFFFF"/>
        <w:spacing w:after="0" w:line="480" w:lineRule="auto"/>
        <w:ind w:firstLine="709"/>
        <w:jc w:val="both"/>
        <w:rPr>
          <w:rFonts w:ascii="Times New Roman" w:eastAsia="Times New Roman" w:hAnsi="Times New Roman" w:cs="Times New Roman"/>
          <w:sz w:val="24"/>
          <w:szCs w:val="24"/>
        </w:rPr>
      </w:pPr>
    </w:p>
    <w:p w:rsidR="00B8486A" w:rsidRDefault="00B8486A" w:rsidP="00B8486A">
      <w:pPr>
        <w:shd w:val="clear" w:color="auto" w:fill="FFFFFF"/>
        <w:spacing w:after="0" w:line="480" w:lineRule="auto"/>
        <w:ind w:firstLine="709"/>
        <w:jc w:val="both"/>
        <w:rPr>
          <w:rFonts w:ascii="Times New Roman" w:hAnsi="Times New Roman" w:cs="Times New Roman"/>
          <w:sz w:val="24"/>
          <w:szCs w:val="24"/>
        </w:rPr>
      </w:pPr>
      <w:r w:rsidRPr="00B8486A">
        <w:rPr>
          <w:rFonts w:ascii="Times New Roman" w:hAnsi="Times New Roman" w:cs="Times New Roman"/>
          <w:sz w:val="24"/>
          <w:szCs w:val="24"/>
        </w:rPr>
        <w:t>Wspomniane orzeczenie jest pierwszym tego typu podjętym przez NSA i uderzy                 we wszystkich sportowców, w tym polskich żużlowców, którzy istotnie prowadząc działalność gospodarcza narażają swoje zdrowie a czę</w:t>
      </w:r>
      <w:r w:rsidRPr="00B8486A">
        <w:rPr>
          <w:rFonts w:ascii="Times New Roman" w:hAnsi="Times New Roman" w:cs="Times New Roman"/>
          <w:sz w:val="24"/>
          <w:szCs w:val="24"/>
        </w:rPr>
        <w:t>sto i ż</w:t>
      </w:r>
      <w:r w:rsidRPr="00B8486A">
        <w:rPr>
          <w:rFonts w:ascii="Times New Roman" w:hAnsi="Times New Roman" w:cs="Times New Roman"/>
          <w:sz w:val="24"/>
          <w:szCs w:val="24"/>
        </w:rPr>
        <w:t>ycie, zostają objęci 5 lat wstecz drugim progiem podatkowym. Kluby żużlowe, które podpisywały umowę z żużlowcami jak z przedsiębiorcami, także staną przed problemem zwrotu podatku VAT. Od jednego z nich urząd skarbowy zażądał już 2,5 mln złotych.</w:t>
      </w:r>
    </w:p>
    <w:p w:rsidR="00B8486A" w:rsidRPr="00B8486A" w:rsidRDefault="00B8486A" w:rsidP="00B8486A">
      <w:pPr>
        <w:shd w:val="clear" w:color="auto" w:fill="FFFFFF"/>
        <w:spacing w:after="0" w:line="480" w:lineRule="auto"/>
        <w:ind w:firstLine="709"/>
        <w:jc w:val="both"/>
        <w:rPr>
          <w:rFonts w:ascii="Times New Roman" w:eastAsia="Times New Roman" w:hAnsi="Times New Roman" w:cs="Times New Roman"/>
          <w:sz w:val="24"/>
          <w:szCs w:val="24"/>
        </w:rPr>
      </w:pPr>
    </w:p>
    <w:p w:rsidR="00B8486A" w:rsidRPr="00B8486A" w:rsidRDefault="00B8486A" w:rsidP="00B8486A">
      <w:pPr>
        <w:shd w:val="clear" w:color="auto" w:fill="FFFFFF"/>
        <w:spacing w:after="0" w:line="480" w:lineRule="auto"/>
        <w:ind w:firstLine="709"/>
        <w:jc w:val="both"/>
        <w:rPr>
          <w:rFonts w:ascii="Times New Roman" w:eastAsia="Times New Roman" w:hAnsi="Times New Roman" w:cs="Times New Roman"/>
          <w:sz w:val="24"/>
          <w:szCs w:val="24"/>
        </w:rPr>
      </w:pPr>
      <w:r w:rsidRPr="00B8486A">
        <w:rPr>
          <w:rFonts w:ascii="Times New Roman" w:hAnsi="Times New Roman" w:cs="Times New Roman"/>
          <w:sz w:val="24"/>
          <w:szCs w:val="24"/>
        </w:rPr>
        <w:t xml:space="preserve">W kwietniu br. przedstawiciele żużlowego środowiska spotkali się w Sejmie                         z parlamentarzystami i przedstawicielami Ministerstwa Finansów. Ich zdaniem obecna sytuacja może skończyć się falą bankructw klubów, a nawet upadkiem całych dyscyplin sportowych w Polsce, w tym najsilniejszej na świecie ligi żużlowej. </w:t>
      </w:r>
    </w:p>
    <w:p w:rsidR="00B8486A" w:rsidRDefault="00B8486A" w:rsidP="00B8486A">
      <w:pPr>
        <w:shd w:val="clear" w:color="auto" w:fill="FFFFFF"/>
        <w:spacing w:after="0" w:line="360" w:lineRule="auto"/>
        <w:ind w:firstLine="360"/>
        <w:jc w:val="both"/>
        <w:rPr>
          <w:rFonts w:ascii="Times New Roman" w:eastAsia="Times New Roman" w:hAnsi="Times New Roman" w:cs="Times New Roman"/>
          <w:i/>
          <w:iCs/>
          <w:color w:val="231F20"/>
          <w:sz w:val="24"/>
          <w:szCs w:val="24"/>
        </w:rPr>
      </w:pPr>
    </w:p>
    <w:p w:rsidR="00B8486A" w:rsidRDefault="00B8486A" w:rsidP="00B8486A">
      <w:pPr>
        <w:shd w:val="clear" w:color="auto" w:fill="FFFFFF"/>
        <w:spacing w:after="0" w:line="360" w:lineRule="auto"/>
        <w:ind w:firstLine="360"/>
        <w:jc w:val="both"/>
        <w:rPr>
          <w:rFonts w:ascii="Times New Roman" w:eastAsia="Times New Roman" w:hAnsi="Times New Roman" w:cs="Times New Roman"/>
          <w:i/>
          <w:iCs/>
          <w:color w:val="231F20"/>
          <w:sz w:val="24"/>
          <w:szCs w:val="24"/>
        </w:rPr>
      </w:pPr>
    </w:p>
    <w:p w:rsidR="00B8486A" w:rsidRPr="00B8486A" w:rsidRDefault="00B8486A" w:rsidP="00B8486A">
      <w:pPr>
        <w:shd w:val="clear" w:color="auto" w:fill="FFFFFF"/>
        <w:spacing w:after="0" w:line="360" w:lineRule="auto"/>
        <w:ind w:firstLine="360"/>
        <w:jc w:val="both"/>
        <w:rPr>
          <w:rFonts w:ascii="Times New Roman" w:eastAsia="Times New Roman" w:hAnsi="Times New Roman" w:cs="Times New Roman"/>
          <w:i/>
          <w:iCs/>
          <w:color w:val="231F20"/>
          <w:sz w:val="24"/>
          <w:szCs w:val="24"/>
        </w:rPr>
      </w:pPr>
      <w:r w:rsidRPr="00B8486A">
        <w:rPr>
          <w:rFonts w:ascii="Times New Roman" w:hAnsi="Times New Roman" w:cs="Times New Roman"/>
          <w:i/>
          <w:iCs/>
          <w:color w:val="231F20"/>
          <w:sz w:val="24"/>
          <w:szCs w:val="24"/>
        </w:rPr>
        <w:t>W związku z powyższym mam do Pana Ministra następujące pytania:</w:t>
      </w:r>
    </w:p>
    <w:p w:rsidR="00B8486A" w:rsidRDefault="00B8486A" w:rsidP="00B8486A">
      <w:pPr>
        <w:pStyle w:val="NormalnyWeb"/>
        <w:spacing w:before="0" w:after="0" w:line="360" w:lineRule="auto"/>
        <w:ind w:left="720"/>
        <w:jc w:val="both"/>
        <w:rPr>
          <w:i/>
          <w:iCs/>
          <w:color w:val="231F20"/>
        </w:rPr>
      </w:pPr>
    </w:p>
    <w:p w:rsidR="00B8486A" w:rsidRDefault="00B8486A" w:rsidP="00B8486A">
      <w:pPr>
        <w:pStyle w:val="NormalnyWeb"/>
        <w:numPr>
          <w:ilvl w:val="0"/>
          <w:numId w:val="2"/>
        </w:numPr>
        <w:tabs>
          <w:tab w:val="num" w:pos="720"/>
        </w:tabs>
        <w:spacing w:before="0" w:after="0" w:line="360" w:lineRule="auto"/>
        <w:ind w:left="720" w:hanging="360"/>
        <w:jc w:val="both"/>
      </w:pPr>
      <w:r>
        <w:t>Jakie jest stanowisko Ministerstwa Finans</w:t>
      </w:r>
      <w:r>
        <w:rPr>
          <w:rFonts w:hAnsi="Arial Unicode MS" w:hint="eastAsia"/>
        </w:rPr>
        <w:t>ó</w:t>
      </w:r>
      <w:r>
        <w:t xml:space="preserve">w wobec przedstawionego </w:t>
      </w:r>
      <w:r w:rsidRPr="00B8486A">
        <w:t>powyżej problemu?</w:t>
      </w:r>
    </w:p>
    <w:p w:rsidR="00B8486A" w:rsidRDefault="00B8486A" w:rsidP="00B8486A">
      <w:pPr>
        <w:pStyle w:val="NormalnyWeb"/>
        <w:spacing w:before="0" w:after="0" w:line="360" w:lineRule="auto"/>
        <w:jc w:val="both"/>
      </w:pPr>
    </w:p>
    <w:p w:rsidR="00B8486A" w:rsidRDefault="00B8486A" w:rsidP="00B8486A">
      <w:pPr>
        <w:pStyle w:val="NormalnyWeb"/>
        <w:spacing w:before="0" w:after="0" w:line="360" w:lineRule="auto"/>
        <w:jc w:val="both"/>
      </w:pPr>
    </w:p>
    <w:p w:rsidR="00B8486A" w:rsidRPr="00B8486A" w:rsidRDefault="00B8486A" w:rsidP="00B8486A">
      <w:pPr>
        <w:pStyle w:val="NormalnyWeb"/>
        <w:spacing w:before="0" w:after="0" w:line="360" w:lineRule="auto"/>
        <w:jc w:val="both"/>
      </w:pPr>
    </w:p>
    <w:p w:rsidR="00B8486A" w:rsidRDefault="00B8486A" w:rsidP="00B8486A">
      <w:pPr>
        <w:pStyle w:val="NormalnyWeb"/>
        <w:numPr>
          <w:ilvl w:val="0"/>
          <w:numId w:val="2"/>
        </w:numPr>
        <w:tabs>
          <w:tab w:val="num" w:pos="720"/>
        </w:tabs>
        <w:spacing w:before="0" w:after="0" w:line="360" w:lineRule="auto"/>
        <w:ind w:left="720" w:hanging="360"/>
        <w:jc w:val="both"/>
      </w:pPr>
      <w:r w:rsidRPr="00B8486A">
        <w:t>W jaki sposób planuje się ujednolicenie interpretacji przepisów przez różne urzędy</w:t>
      </w:r>
      <w:r>
        <w:t xml:space="preserve"> skarbowe w zakresie zwrotu podatku VAT? </w:t>
      </w:r>
    </w:p>
    <w:p w:rsidR="00B8486A" w:rsidRDefault="00B8486A" w:rsidP="00B8486A">
      <w:pPr>
        <w:pStyle w:val="NormalnyWeb"/>
        <w:numPr>
          <w:ilvl w:val="0"/>
          <w:numId w:val="2"/>
        </w:numPr>
        <w:tabs>
          <w:tab w:val="num" w:pos="720"/>
        </w:tabs>
        <w:spacing w:before="0" w:after="0" w:line="360" w:lineRule="auto"/>
        <w:ind w:left="720" w:hanging="360"/>
        <w:jc w:val="both"/>
      </w:pPr>
      <w:r>
        <w:t>Czy zasadne jest traktowanie wszystkich sportowc</w:t>
      </w:r>
      <w:r>
        <w:rPr>
          <w:rFonts w:hAnsi="Arial Unicode MS" w:hint="eastAsia"/>
        </w:rPr>
        <w:t>ó</w:t>
      </w:r>
      <w:r>
        <w:t>w w spos</w:t>
      </w:r>
      <w:r>
        <w:rPr>
          <w:rFonts w:hAnsi="Arial Unicode MS" w:hint="eastAsia"/>
        </w:rPr>
        <w:t>ó</w:t>
      </w:r>
      <w:r>
        <w:t>b jednakowy, bez uwzgl</w:t>
      </w:r>
      <w:r>
        <w:rPr>
          <w:rFonts w:hAnsi="Arial Unicode MS" w:hint="eastAsia"/>
        </w:rPr>
        <w:t>ę</w:t>
      </w:r>
      <w:r>
        <w:t>dniania specyfiki danej dyscypliny sportowej?</w:t>
      </w:r>
    </w:p>
    <w:p w:rsidR="00B8486A" w:rsidRDefault="00B8486A" w:rsidP="00B8486A">
      <w:pPr>
        <w:pStyle w:val="NormalnyWeb"/>
        <w:numPr>
          <w:ilvl w:val="0"/>
          <w:numId w:val="2"/>
        </w:numPr>
        <w:tabs>
          <w:tab w:val="num" w:pos="720"/>
        </w:tabs>
        <w:spacing w:before="0" w:after="0" w:line="360" w:lineRule="auto"/>
        <w:ind w:left="720" w:hanging="360"/>
        <w:jc w:val="both"/>
      </w:pPr>
      <w:r>
        <w:t>Jakie s</w:t>
      </w:r>
      <w:r>
        <w:rPr>
          <w:rFonts w:hAnsi="Arial Unicode MS" w:hint="eastAsia"/>
        </w:rPr>
        <w:t>ą</w:t>
      </w:r>
      <w:r>
        <w:rPr>
          <w:rFonts w:hAnsi="Arial Unicode MS"/>
        </w:rPr>
        <w:t xml:space="preserve"> </w:t>
      </w:r>
      <w:r>
        <w:t>szacunkowe wp</w:t>
      </w:r>
      <w:r>
        <w:rPr>
          <w:rFonts w:hAnsi="Arial Unicode MS" w:hint="eastAsia"/>
        </w:rPr>
        <w:t>ł</w:t>
      </w:r>
      <w:r>
        <w:t>ywy do bud</w:t>
      </w:r>
      <w:r>
        <w:rPr>
          <w:rFonts w:hAnsi="Arial Unicode MS" w:hint="eastAsia"/>
        </w:rPr>
        <w:t>ż</w:t>
      </w:r>
      <w:r>
        <w:t>etu pa</w:t>
      </w:r>
      <w:r>
        <w:rPr>
          <w:rFonts w:hAnsi="Arial Unicode MS" w:hint="eastAsia"/>
        </w:rPr>
        <w:t>ń</w:t>
      </w:r>
      <w:r>
        <w:t>stwa w zwi</w:t>
      </w:r>
      <w:r>
        <w:rPr>
          <w:rFonts w:hAnsi="Arial Unicode MS" w:hint="eastAsia"/>
        </w:rPr>
        <w:t>ą</w:t>
      </w:r>
      <w:r>
        <w:t>zku z orzeczeniem NSA                   w sprawie zwrotu podatku VAT od sportowc</w:t>
      </w:r>
      <w:r>
        <w:rPr>
          <w:rFonts w:hAnsi="Arial Unicode MS" w:hint="eastAsia"/>
        </w:rPr>
        <w:t>ó</w:t>
      </w:r>
      <w:r>
        <w:t>w i klub</w:t>
      </w:r>
      <w:r>
        <w:rPr>
          <w:rFonts w:hAnsi="Arial Unicode MS" w:hint="eastAsia"/>
        </w:rPr>
        <w:t>ó</w:t>
      </w:r>
      <w:r>
        <w:t>w sportowych?</w:t>
      </w:r>
    </w:p>
    <w:p w:rsidR="00B8486A" w:rsidRDefault="00B8486A" w:rsidP="00B8486A">
      <w:pPr>
        <w:pStyle w:val="NormalnyWeb"/>
        <w:numPr>
          <w:ilvl w:val="0"/>
          <w:numId w:val="2"/>
        </w:numPr>
        <w:tabs>
          <w:tab w:val="num" w:pos="720"/>
        </w:tabs>
        <w:spacing w:before="0" w:after="0" w:line="360" w:lineRule="auto"/>
        <w:ind w:left="720" w:hanging="360"/>
        <w:jc w:val="both"/>
      </w:pPr>
      <w:r>
        <w:t>Za jaki maksymalny okres wstecz urz</w:t>
      </w:r>
      <w:r>
        <w:rPr>
          <w:rFonts w:hAnsi="Arial Unicode MS" w:hint="eastAsia"/>
        </w:rPr>
        <w:t>ę</w:t>
      </w:r>
      <w:r>
        <w:t>dy skarbowe mog</w:t>
      </w:r>
      <w:r>
        <w:rPr>
          <w:rFonts w:hAnsi="Arial Unicode MS" w:hint="eastAsia"/>
        </w:rPr>
        <w:t>ą</w:t>
      </w:r>
      <w:r>
        <w:rPr>
          <w:rFonts w:hAnsi="Arial Unicode MS"/>
        </w:rPr>
        <w:t xml:space="preserve"> </w:t>
      </w:r>
      <w:r>
        <w:t>naliczy</w:t>
      </w:r>
      <w:r>
        <w:rPr>
          <w:rFonts w:hAnsi="Arial Unicode MS" w:hint="eastAsia"/>
        </w:rPr>
        <w:t>ć</w:t>
      </w:r>
      <w:r>
        <w:rPr>
          <w:rFonts w:hAnsi="Arial Unicode MS"/>
        </w:rPr>
        <w:t xml:space="preserve"> </w:t>
      </w:r>
      <w:r>
        <w:t>zwrot podatku VAT w przypadku opisanym w niniejszej interpelacji?</w:t>
      </w:r>
    </w:p>
    <w:p w:rsidR="00B8486A" w:rsidRDefault="00B8486A" w:rsidP="00B8486A">
      <w:pPr>
        <w:pStyle w:val="NormalnyWeb"/>
        <w:spacing w:before="0" w:after="0" w:line="360" w:lineRule="auto"/>
        <w:ind w:left="4254"/>
        <w:jc w:val="center"/>
      </w:pPr>
    </w:p>
    <w:p w:rsidR="00B8486A" w:rsidRDefault="00B8486A" w:rsidP="00B8486A">
      <w:pPr>
        <w:pStyle w:val="NormalnyWeb"/>
        <w:spacing w:before="0" w:after="0"/>
        <w:ind w:left="4254"/>
        <w:jc w:val="center"/>
      </w:pPr>
    </w:p>
    <w:p w:rsidR="00B8486A" w:rsidRDefault="00B8486A" w:rsidP="00B8486A">
      <w:pPr>
        <w:pStyle w:val="NormalnyWeb"/>
        <w:spacing w:before="0" w:after="0"/>
        <w:ind w:left="4254"/>
        <w:jc w:val="center"/>
      </w:pPr>
    </w:p>
    <w:p w:rsidR="00B8486A" w:rsidRDefault="00B8486A" w:rsidP="00B8486A">
      <w:pPr>
        <w:pStyle w:val="NormalnyWeb"/>
        <w:spacing w:before="0" w:after="0"/>
        <w:ind w:left="4254"/>
        <w:jc w:val="center"/>
      </w:pPr>
    </w:p>
    <w:p w:rsidR="00B8486A" w:rsidRDefault="00B8486A" w:rsidP="00B8486A">
      <w:pPr>
        <w:pStyle w:val="NormalnyWeb"/>
        <w:spacing w:before="0" w:after="0"/>
        <w:ind w:left="4254"/>
        <w:jc w:val="center"/>
      </w:pPr>
    </w:p>
    <w:p w:rsidR="00B8486A" w:rsidRDefault="00B8486A" w:rsidP="00B8486A">
      <w:pPr>
        <w:pStyle w:val="NormalnyWeb"/>
        <w:spacing w:before="0" w:after="0"/>
        <w:ind w:left="4254"/>
        <w:jc w:val="center"/>
      </w:pPr>
      <w:r>
        <w:t>Z wyrazami szacunku</w:t>
      </w:r>
    </w:p>
    <w:p w:rsidR="00B8486A" w:rsidRDefault="00B8486A" w:rsidP="00B8486A">
      <w:pPr>
        <w:pStyle w:val="NormalnyWeb"/>
        <w:spacing w:before="0" w:after="0"/>
        <w:ind w:left="4254"/>
        <w:jc w:val="center"/>
      </w:pPr>
    </w:p>
    <w:p w:rsidR="00B8486A" w:rsidRDefault="00B8486A" w:rsidP="00B8486A">
      <w:pPr>
        <w:pStyle w:val="NormalnyWeb"/>
        <w:spacing w:before="0" w:after="0"/>
        <w:ind w:left="4254"/>
        <w:jc w:val="center"/>
      </w:pPr>
    </w:p>
    <w:p w:rsidR="00B8486A" w:rsidRDefault="00B8486A" w:rsidP="00B8486A">
      <w:pPr>
        <w:pStyle w:val="NormalnyWeb"/>
        <w:spacing w:before="0" w:after="0"/>
        <w:ind w:left="4254"/>
        <w:jc w:val="center"/>
      </w:pPr>
    </w:p>
    <w:p w:rsidR="00B8486A" w:rsidRDefault="00B8486A" w:rsidP="00B8486A">
      <w:pPr>
        <w:spacing w:after="0"/>
        <w:jc w:val="right"/>
        <w:rPr>
          <w:rFonts w:ascii="Times New Roman" w:eastAsia="Times New Roman" w:hAnsi="Times New Roman" w:cs="Times New Roman"/>
          <w:sz w:val="24"/>
          <w:szCs w:val="24"/>
        </w:rPr>
      </w:pPr>
      <w:r>
        <w:rPr>
          <w:rFonts w:ascii="Times New Roman"/>
          <w:sz w:val="24"/>
          <w:szCs w:val="24"/>
        </w:rPr>
        <w:t>Marek Krz</w:t>
      </w:r>
      <w:r>
        <w:rPr>
          <w:rFonts w:hAnsi="Arial Unicode MS" w:hint="eastAsia"/>
          <w:sz w:val="24"/>
          <w:szCs w:val="24"/>
        </w:rPr>
        <w:t>ą</w:t>
      </w:r>
      <w:r>
        <w:rPr>
          <w:rFonts w:ascii="Times New Roman"/>
          <w:sz w:val="24"/>
          <w:szCs w:val="24"/>
        </w:rPr>
        <w:t>ka</w:t>
      </w:r>
      <w:r>
        <w:rPr>
          <w:rFonts w:hAnsi="Arial Unicode MS" w:hint="eastAsia"/>
          <w:sz w:val="24"/>
          <w:szCs w:val="24"/>
        </w:rPr>
        <w:t>ł</w:t>
      </w:r>
      <w:r>
        <w:rPr>
          <w:rFonts w:ascii="Times New Roman"/>
          <w:sz w:val="24"/>
          <w:szCs w:val="24"/>
        </w:rPr>
        <w:t>a</w:t>
      </w:r>
    </w:p>
    <w:p w:rsidR="00B8486A" w:rsidRDefault="00B8486A" w:rsidP="00B8486A">
      <w:pPr>
        <w:spacing w:after="0"/>
        <w:jc w:val="right"/>
        <w:rPr>
          <w:rFonts w:ascii="Times New Roman" w:eastAsia="Times New Roman" w:hAnsi="Times New Roman" w:cs="Times New Roman"/>
          <w:sz w:val="24"/>
          <w:szCs w:val="24"/>
        </w:rPr>
      </w:pPr>
    </w:p>
    <w:p w:rsidR="00B8486A" w:rsidRDefault="00B8486A" w:rsidP="00B8486A">
      <w:pPr>
        <w:spacing w:after="0"/>
        <w:jc w:val="right"/>
        <w:rPr>
          <w:rFonts w:ascii="Times New Roman" w:eastAsia="Times New Roman" w:hAnsi="Times New Roman" w:cs="Times New Roman"/>
          <w:sz w:val="24"/>
          <w:szCs w:val="24"/>
        </w:rPr>
      </w:pPr>
      <w:r>
        <w:rPr>
          <w:rFonts w:ascii="Times New Roman"/>
          <w:sz w:val="24"/>
          <w:szCs w:val="24"/>
        </w:rPr>
        <w:t>Robert Wardza</w:t>
      </w:r>
      <w:r>
        <w:rPr>
          <w:rFonts w:hAnsi="Arial Unicode MS" w:hint="eastAsia"/>
          <w:sz w:val="24"/>
          <w:szCs w:val="24"/>
        </w:rPr>
        <w:t>ł</w:t>
      </w:r>
      <w:r>
        <w:rPr>
          <w:rFonts w:ascii="Times New Roman"/>
          <w:sz w:val="24"/>
          <w:szCs w:val="24"/>
        </w:rPr>
        <w:t>a</w:t>
      </w:r>
    </w:p>
    <w:p w:rsidR="00B8486A" w:rsidRDefault="00B8486A" w:rsidP="00B8486A">
      <w:pPr>
        <w:spacing w:after="0"/>
        <w:jc w:val="right"/>
        <w:rPr>
          <w:rFonts w:ascii="Times New Roman" w:eastAsia="Times New Roman" w:hAnsi="Times New Roman" w:cs="Times New Roman"/>
          <w:sz w:val="24"/>
          <w:szCs w:val="24"/>
        </w:rPr>
      </w:pPr>
    </w:p>
    <w:p w:rsidR="00E45E7F" w:rsidRDefault="00B8486A" w:rsidP="00B8486A">
      <w:pPr>
        <w:spacing w:after="0"/>
        <w:jc w:val="right"/>
      </w:pPr>
      <w:r>
        <w:rPr>
          <w:rFonts w:hAnsi="Arial Unicode MS" w:hint="eastAsia"/>
          <w:sz w:val="24"/>
          <w:szCs w:val="24"/>
        </w:rPr>
        <w:t>Ł</w:t>
      </w:r>
      <w:r>
        <w:rPr>
          <w:rFonts w:ascii="Times New Roman"/>
          <w:sz w:val="24"/>
          <w:szCs w:val="24"/>
        </w:rPr>
        <w:t>ukasz Borowiak</w:t>
      </w:r>
      <w:r>
        <w:rPr>
          <w:rFonts w:ascii="Times New Roman" w:eastAsia="Times New Roman" w:hAnsi="Times New Roman" w:cs="Times New Roman"/>
          <w:sz w:val="24"/>
          <w:szCs w:val="24"/>
        </w:rPr>
        <w:br w:type="page"/>
      </w:r>
    </w:p>
    <w:sectPr w:rsidR="00E45E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6767D"/>
    <w:multiLevelType w:val="multilevel"/>
    <w:tmpl w:val="E5A23C16"/>
    <w:styleLink w:val="List0"/>
    <w:lvl w:ilvl="0">
      <w:start w:val="1"/>
      <w:numFmt w:val="decimal"/>
      <w:lvlText w:val="%1."/>
      <w:lvlJc w:val="left"/>
      <w:pPr>
        <w:ind w:left="0" w:firstLine="0"/>
      </w:pPr>
      <w:rPr>
        <w:position w:val="0"/>
      </w:rPr>
    </w:lvl>
    <w:lvl w:ilvl="1">
      <w:start w:val="1"/>
      <w:numFmt w:val="lowerLetter"/>
      <w:lvlText w:val="%2."/>
      <w:lvlJc w:val="left"/>
      <w:pPr>
        <w:ind w:left="0" w:firstLine="0"/>
      </w:pPr>
      <w:rPr>
        <w:position w:val="0"/>
      </w:rPr>
    </w:lvl>
    <w:lvl w:ilvl="2">
      <w:start w:val="1"/>
      <w:numFmt w:val="lowerRoman"/>
      <w:lvlText w:val="%3."/>
      <w:lvlJc w:val="left"/>
      <w:pPr>
        <w:ind w:left="0" w:firstLine="0"/>
      </w:pPr>
      <w:rPr>
        <w:position w:val="0"/>
      </w:rPr>
    </w:lvl>
    <w:lvl w:ilvl="3">
      <w:start w:val="1"/>
      <w:numFmt w:val="decimal"/>
      <w:lvlText w:val="%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86A"/>
    <w:rsid w:val="006B3F7C"/>
    <w:rsid w:val="00B8486A"/>
    <w:rsid w:val="00E45E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486A"/>
    <w:pPr>
      <w:suppressAutoHyphens/>
    </w:pPr>
    <w:rPr>
      <w:rFonts w:ascii="Calibri" w:eastAsia="Calibri" w:hAnsi="Calibri" w:cs="Calibri"/>
      <w:color w:val="000000"/>
      <w:kern w:val="2"/>
      <w:u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semiHidden/>
    <w:unhideWhenUsed/>
    <w:rsid w:val="00B8486A"/>
    <w:pPr>
      <w:spacing w:before="280" w:after="280" w:line="240" w:lineRule="auto"/>
    </w:pPr>
    <w:rPr>
      <w:rFonts w:ascii="Times New Roman" w:eastAsia="Times New Roman" w:hAnsi="Times New Roman" w:cs="Times New Roman"/>
      <w:color w:val="000000"/>
      <w:kern w:val="2"/>
      <w:sz w:val="24"/>
      <w:szCs w:val="24"/>
      <w:u w:color="000000"/>
      <w:lang w:eastAsia="pl-PL"/>
    </w:rPr>
  </w:style>
  <w:style w:type="numbering" w:customStyle="1" w:styleId="List0">
    <w:name w:val="List 0"/>
    <w:rsid w:val="00B8486A"/>
    <w:pPr>
      <w:numPr>
        <w:numId w:val="1"/>
      </w:numPr>
    </w:pPr>
  </w:style>
  <w:style w:type="paragraph" w:styleId="Tekstdymka">
    <w:name w:val="Balloon Text"/>
    <w:basedOn w:val="Normalny"/>
    <w:link w:val="TekstdymkaZnak"/>
    <w:uiPriority w:val="99"/>
    <w:semiHidden/>
    <w:unhideWhenUsed/>
    <w:rsid w:val="006B3F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3F7C"/>
    <w:rPr>
      <w:rFonts w:ascii="Tahoma" w:eastAsia="Calibri" w:hAnsi="Tahoma" w:cs="Tahoma"/>
      <w:color w:val="000000"/>
      <w:kern w:val="2"/>
      <w:sz w:val="16"/>
      <w:szCs w:val="16"/>
      <w:u w:color="00000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486A"/>
    <w:pPr>
      <w:suppressAutoHyphens/>
    </w:pPr>
    <w:rPr>
      <w:rFonts w:ascii="Calibri" w:eastAsia="Calibri" w:hAnsi="Calibri" w:cs="Calibri"/>
      <w:color w:val="000000"/>
      <w:kern w:val="2"/>
      <w:u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semiHidden/>
    <w:unhideWhenUsed/>
    <w:rsid w:val="00B8486A"/>
    <w:pPr>
      <w:spacing w:before="280" w:after="280" w:line="240" w:lineRule="auto"/>
    </w:pPr>
    <w:rPr>
      <w:rFonts w:ascii="Times New Roman" w:eastAsia="Times New Roman" w:hAnsi="Times New Roman" w:cs="Times New Roman"/>
      <w:color w:val="000000"/>
      <w:kern w:val="2"/>
      <w:sz w:val="24"/>
      <w:szCs w:val="24"/>
      <w:u w:color="000000"/>
      <w:lang w:eastAsia="pl-PL"/>
    </w:rPr>
  </w:style>
  <w:style w:type="numbering" w:customStyle="1" w:styleId="List0">
    <w:name w:val="List 0"/>
    <w:rsid w:val="00B8486A"/>
    <w:pPr>
      <w:numPr>
        <w:numId w:val="1"/>
      </w:numPr>
    </w:pPr>
  </w:style>
  <w:style w:type="paragraph" w:styleId="Tekstdymka">
    <w:name w:val="Balloon Text"/>
    <w:basedOn w:val="Normalny"/>
    <w:link w:val="TekstdymkaZnak"/>
    <w:uiPriority w:val="99"/>
    <w:semiHidden/>
    <w:unhideWhenUsed/>
    <w:rsid w:val="006B3F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3F7C"/>
    <w:rPr>
      <w:rFonts w:ascii="Tahoma" w:eastAsia="Calibri" w:hAnsi="Tahoma" w:cs="Tahoma"/>
      <w:color w:val="000000"/>
      <w:kern w:val="2"/>
      <w:sz w:val="16"/>
      <w:szCs w:val="16"/>
      <w:u w:color="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16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539</Words>
  <Characters>3237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 Komputer150</dc:creator>
  <cp:lastModifiedBy>PO Komputer150</cp:lastModifiedBy>
  <cp:revision>1</cp:revision>
  <cp:lastPrinted>2014-05-09T09:35:00Z</cp:lastPrinted>
  <dcterms:created xsi:type="dcterms:W3CDTF">2014-05-09T09:24:00Z</dcterms:created>
  <dcterms:modified xsi:type="dcterms:W3CDTF">2014-05-09T09:37:00Z</dcterms:modified>
</cp:coreProperties>
</file>